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Janda Closer To Free" w:cs="Janda Closer To Free" w:eastAsia="Janda Closer To Free" w:hAnsi="Janda Closer To Free"/>
          <w:b w:val="1"/>
          <w:sz w:val="24"/>
          <w:szCs w:val="24"/>
        </w:rPr>
      </w:pPr>
      <w:r w:rsidDel="00000000" w:rsidR="00000000" w:rsidRPr="00000000">
        <w:rPr>
          <w:rFonts w:ascii="Janda Closer To Free" w:cs="Janda Closer To Free" w:eastAsia="Janda Closer To Free" w:hAnsi="Janda Closer To Free"/>
          <w:b w:val="1"/>
          <w:sz w:val="24"/>
          <w:szCs w:val="24"/>
          <w:rtl w:val="0"/>
        </w:rPr>
        <w:t xml:space="preserve">Mascot Guidelines</w:t>
      </w:r>
    </w:p>
    <w:p w:rsidR="00000000" w:rsidDel="00000000" w:rsidP="00000000" w:rsidRDefault="00000000" w:rsidRPr="00000000" w14:paraId="00000002">
      <w:pPr>
        <w:spacing w:after="160" w:line="259" w:lineRule="auto"/>
        <w:rPr>
          <w:rFonts w:ascii="Janda Closer To Free" w:cs="Janda Closer To Free" w:eastAsia="Janda Closer To Free" w:hAnsi="Janda Closer To Free"/>
          <w:sz w:val="24"/>
          <w:szCs w:val="24"/>
        </w:rPr>
      </w:pPr>
      <w:r w:rsidDel="00000000" w:rsidR="00000000" w:rsidRPr="00000000">
        <w:rPr>
          <w:rFonts w:ascii="Janda Closer To Free" w:cs="Janda Closer To Free" w:eastAsia="Janda Closer To Free" w:hAnsi="Janda Closer To Free"/>
          <w:b w:val="1"/>
          <w:sz w:val="24"/>
          <w:szCs w:val="24"/>
          <w:rtl w:val="0"/>
        </w:rPr>
        <w:t xml:space="preserve">Mascot:</w:t>
      </w:r>
      <w:r w:rsidDel="00000000" w:rsidR="00000000" w:rsidRPr="00000000">
        <w:rPr>
          <w:rFonts w:ascii="Janda Closer To Free" w:cs="Janda Closer To Free" w:eastAsia="Janda Closer To Free" w:hAnsi="Janda Closer To Free"/>
          <w:sz w:val="24"/>
          <w:szCs w:val="24"/>
          <w:rtl w:val="0"/>
        </w:rPr>
        <w:t xml:space="preserve"> Tryouts will be held immediately before cheer tryouts. Mascot tryout skits must be 2 minutes long. ALL music and props must be provided by the candidate trying out. Mascot candidates will wear the blue jay costume for tryouts. </w:t>
      </w:r>
    </w:p>
    <w:p w:rsidR="00000000" w:rsidDel="00000000" w:rsidP="00000000" w:rsidRDefault="00000000" w:rsidRPr="00000000" w14:paraId="00000003">
      <w:pPr>
        <w:numPr>
          <w:ilvl w:val="0"/>
          <w:numId w:val="2"/>
        </w:numPr>
        <w:spacing w:after="160" w:line="259" w:lineRule="auto"/>
        <w:ind w:left="1080" w:hanging="720"/>
        <w:rPr>
          <w:rFonts w:ascii="Janda Closer To Free" w:cs="Janda Closer To Free" w:eastAsia="Janda Closer To Free" w:hAnsi="Janda Closer To Free"/>
          <w:sz w:val="22"/>
          <w:szCs w:val="22"/>
        </w:rPr>
      </w:pPr>
      <w:r w:rsidDel="00000000" w:rsidR="00000000" w:rsidRPr="00000000">
        <w:rPr>
          <w:rFonts w:ascii="Janda Closer To Free" w:cs="Janda Closer To Free" w:eastAsia="Janda Closer To Free" w:hAnsi="Janda Closer To Free"/>
          <w:sz w:val="24"/>
          <w:szCs w:val="24"/>
          <w:rtl w:val="0"/>
        </w:rPr>
        <w:t xml:space="preserve">Eligibility</w:t>
      </w:r>
      <w:r w:rsidDel="00000000" w:rsidR="00000000" w:rsidRPr="00000000">
        <w:rPr>
          <w:rFonts w:ascii="Janda Closer To Free" w:cs="Janda Closer To Free" w:eastAsia="Janda Closer To Free" w:hAnsi="Janda Closer To Free"/>
          <w:rtl w:val="0"/>
        </w:rPr>
        <w:t xml:space="preserve"> </w:t>
      </w:r>
    </w:p>
    <w:p w:rsidR="00000000" w:rsidDel="00000000" w:rsidP="00000000" w:rsidRDefault="00000000" w:rsidRPr="00000000" w14:paraId="00000004">
      <w:pPr>
        <w:spacing w:after="160" w:line="259" w:lineRule="auto"/>
        <w:rPr>
          <w:rFonts w:ascii="Janda Closer To Free" w:cs="Janda Closer To Free" w:eastAsia="Janda Closer To Free" w:hAnsi="Janda Closer To Free"/>
          <w:sz w:val="20"/>
          <w:szCs w:val="20"/>
          <w:highlight w:val="white"/>
        </w:rPr>
      </w:pPr>
      <w:r w:rsidDel="00000000" w:rsidR="00000000" w:rsidRPr="00000000">
        <w:rPr>
          <w:rFonts w:ascii="Janda Closer To Free" w:cs="Janda Closer To Free" w:eastAsia="Janda Closer To Free" w:hAnsi="Janda Closer To Free"/>
          <w:rtl w:val="0"/>
        </w:rPr>
        <w:t xml:space="preserve">A mascot must be a 6</w:t>
      </w:r>
      <w:r w:rsidDel="00000000" w:rsidR="00000000" w:rsidRPr="00000000">
        <w:rPr>
          <w:rFonts w:ascii="Janda Closer To Free" w:cs="Janda Closer To Free" w:eastAsia="Janda Closer To Free" w:hAnsi="Janda Closer To Free"/>
          <w:vertAlign w:val="superscript"/>
          <w:rtl w:val="0"/>
        </w:rPr>
        <w:t xml:space="preserve">th</w:t>
      </w:r>
      <w:r w:rsidDel="00000000" w:rsidR="00000000" w:rsidRPr="00000000">
        <w:rPr>
          <w:rFonts w:ascii="Janda Closer To Free" w:cs="Janda Closer To Free" w:eastAsia="Janda Closer To Free" w:hAnsi="Janda Closer To Free"/>
          <w:rtl w:val="0"/>
        </w:rPr>
        <w:t xml:space="preserve">, 7</w:t>
      </w:r>
      <w:r w:rsidDel="00000000" w:rsidR="00000000" w:rsidRPr="00000000">
        <w:rPr>
          <w:rFonts w:ascii="Janda Closer To Free" w:cs="Janda Closer To Free" w:eastAsia="Janda Closer To Free" w:hAnsi="Janda Closer To Free"/>
          <w:vertAlign w:val="superscript"/>
          <w:rtl w:val="0"/>
        </w:rPr>
        <w:t xml:space="preserve">th</w:t>
      </w:r>
      <w:r w:rsidDel="00000000" w:rsidR="00000000" w:rsidRPr="00000000">
        <w:rPr>
          <w:rFonts w:ascii="Janda Closer To Free" w:cs="Janda Closer To Free" w:eastAsia="Janda Closer To Free" w:hAnsi="Janda Closer To Free"/>
          <w:rtl w:val="0"/>
        </w:rPr>
        <w:t xml:space="preserve"> or 8</w:t>
      </w:r>
      <w:r w:rsidDel="00000000" w:rsidR="00000000" w:rsidRPr="00000000">
        <w:rPr>
          <w:rFonts w:ascii="Janda Closer To Free" w:cs="Janda Closer To Free" w:eastAsia="Janda Closer To Free" w:hAnsi="Janda Closer To Free"/>
          <w:vertAlign w:val="superscript"/>
          <w:rtl w:val="0"/>
        </w:rPr>
        <w:t xml:space="preserve">th</w:t>
      </w:r>
      <w:r w:rsidDel="00000000" w:rsidR="00000000" w:rsidRPr="00000000">
        <w:rPr>
          <w:rFonts w:ascii="Janda Closer To Free" w:cs="Janda Closer To Free" w:eastAsia="Janda Closer To Free" w:hAnsi="Janda Closer To Free"/>
          <w:rtl w:val="0"/>
        </w:rPr>
        <w:t xml:space="preserve"> grader.  </w:t>
      </w:r>
      <w:r w:rsidDel="00000000" w:rsidR="00000000" w:rsidRPr="00000000">
        <w:rPr>
          <w:rFonts w:ascii="Janda Closer To Free" w:cs="Janda Closer To Free" w:eastAsia="Janda Closer To Free" w:hAnsi="Janda Closer To Free"/>
          <w:sz w:val="20"/>
          <w:szCs w:val="20"/>
          <w:highlight w:val="white"/>
          <w:rtl w:val="0"/>
        </w:rPr>
        <w:t xml:space="preserve">An athlete in the 6th, 7th or 8th grade is not eligible to participate in athletics for the next grading period (nine weeks) if he/she fails two (2) core subjects or one (1) core subject and two (2) minor subjects.  The core subjects are language, reading, math, science, and social studies.  Any 6th or 7th grader who is retained must reestablish his/her academic eligibility.   Eligibility for the following school year will be based on the final cumulative GPA.  Students shall not have  a letter grade of an F in two major subjects, or in one major and two minor subjects for the final grades.</w:t>
      </w:r>
    </w:p>
    <w:p w:rsidR="00000000" w:rsidDel="00000000" w:rsidP="00000000" w:rsidRDefault="00000000" w:rsidRPr="00000000" w14:paraId="00000005">
      <w:pPr>
        <w:numPr>
          <w:ilvl w:val="0"/>
          <w:numId w:val="2"/>
        </w:numPr>
        <w:spacing w:after="160" w:line="259" w:lineRule="auto"/>
        <w:ind w:left="1080" w:hanging="720"/>
        <w:rPr>
          <w:rFonts w:ascii="Janda Closer To Free" w:cs="Janda Closer To Free" w:eastAsia="Janda Closer To Free" w:hAnsi="Janda Closer To Free"/>
        </w:rPr>
      </w:pPr>
      <w:r w:rsidDel="00000000" w:rsidR="00000000" w:rsidRPr="00000000">
        <w:rPr>
          <w:rFonts w:ascii="Janda Closer To Free" w:cs="Janda Closer To Free" w:eastAsia="Janda Closer To Free" w:hAnsi="Janda Closer To Free"/>
          <w:sz w:val="24"/>
          <w:szCs w:val="24"/>
          <w:rtl w:val="0"/>
        </w:rPr>
        <w:t xml:space="preserve">Attendance</w:t>
      </w:r>
    </w:p>
    <w:p w:rsidR="00000000" w:rsidDel="00000000" w:rsidP="00000000" w:rsidRDefault="00000000" w:rsidRPr="00000000" w14:paraId="00000006">
      <w:pPr>
        <w:spacing w:after="160" w:line="259" w:lineRule="auto"/>
        <w:rPr>
          <w:rFonts w:ascii="Janda Closer To Free" w:cs="Janda Closer To Free" w:eastAsia="Janda Closer To Free" w:hAnsi="Janda Closer To Free"/>
          <w:sz w:val="24"/>
          <w:szCs w:val="24"/>
        </w:rPr>
      </w:pPr>
      <w:r w:rsidDel="00000000" w:rsidR="00000000" w:rsidRPr="00000000">
        <w:rPr>
          <w:rFonts w:ascii="Janda Closer To Free" w:cs="Janda Closer To Free" w:eastAsia="Janda Closer To Free" w:hAnsi="Janda Closer To Free"/>
          <w:sz w:val="24"/>
          <w:szCs w:val="24"/>
          <w:rtl w:val="0"/>
        </w:rPr>
        <w:t xml:space="preserve">The mascot is required to attend all pep rallies and home football games. Away football games and home basketball games are optional. The mascot will not attend practices, unless a need arises. The mascot will also not attend camp. </w:t>
      </w:r>
    </w:p>
    <w:p w:rsidR="00000000" w:rsidDel="00000000" w:rsidP="00000000" w:rsidRDefault="00000000" w:rsidRPr="00000000" w14:paraId="00000007">
      <w:pPr>
        <w:numPr>
          <w:ilvl w:val="0"/>
          <w:numId w:val="2"/>
        </w:numPr>
        <w:spacing w:after="160" w:line="259" w:lineRule="auto"/>
        <w:ind w:left="1080" w:hanging="720"/>
        <w:rPr>
          <w:rFonts w:ascii="Janda Closer To Free" w:cs="Janda Closer To Free" w:eastAsia="Janda Closer To Free" w:hAnsi="Janda Closer To Free"/>
        </w:rPr>
      </w:pPr>
      <w:r w:rsidDel="00000000" w:rsidR="00000000" w:rsidRPr="00000000">
        <w:rPr>
          <w:rFonts w:ascii="Janda Closer To Free" w:cs="Janda Closer To Free" w:eastAsia="Janda Closer To Free" w:hAnsi="Janda Closer To Free"/>
          <w:sz w:val="24"/>
          <w:szCs w:val="24"/>
          <w:rtl w:val="0"/>
        </w:rPr>
        <w:t xml:space="preserve">Transportation</w:t>
      </w:r>
    </w:p>
    <w:p w:rsidR="00000000" w:rsidDel="00000000" w:rsidP="00000000" w:rsidRDefault="00000000" w:rsidRPr="00000000" w14:paraId="00000008">
      <w:pPr>
        <w:spacing w:after="160" w:line="259" w:lineRule="auto"/>
        <w:rPr>
          <w:rFonts w:ascii="Janda Closer To Free" w:cs="Janda Closer To Free" w:eastAsia="Janda Closer To Free" w:hAnsi="Janda Closer To Free"/>
        </w:rPr>
      </w:pPr>
      <w:r w:rsidDel="00000000" w:rsidR="00000000" w:rsidRPr="00000000">
        <w:rPr>
          <w:rFonts w:ascii="Janda Closer To Free" w:cs="Janda Closer To Free" w:eastAsia="Janda Closer To Free" w:hAnsi="Janda Closer To Free"/>
          <w:rtl w:val="0"/>
        </w:rPr>
        <w:t xml:space="preserve">Transportation is provided by the parents to and from events.  Rides must be prompt!!  Transportation is also required to all home games for football and optional home games for basketball.</w:t>
      </w:r>
    </w:p>
    <w:p w:rsidR="00000000" w:rsidDel="00000000" w:rsidP="00000000" w:rsidRDefault="00000000" w:rsidRPr="00000000" w14:paraId="00000009">
      <w:pPr>
        <w:widowControl w:val="0"/>
        <w:numPr>
          <w:ilvl w:val="0"/>
          <w:numId w:val="2"/>
        </w:numPr>
        <w:spacing w:line="276" w:lineRule="auto"/>
        <w:ind w:left="1080" w:hanging="720"/>
        <w:rPr>
          <w:rFonts w:ascii="Janda Closer To Free" w:cs="Janda Closer To Free" w:eastAsia="Janda Closer To Free" w:hAnsi="Janda Closer To Free"/>
          <w:sz w:val="22"/>
          <w:szCs w:val="22"/>
        </w:rPr>
      </w:pPr>
      <w:r w:rsidDel="00000000" w:rsidR="00000000" w:rsidRPr="00000000">
        <w:rPr>
          <w:rFonts w:ascii="Janda Closer To Free" w:cs="Janda Closer To Free" w:eastAsia="Janda Closer To Free" w:hAnsi="Janda Closer To Free"/>
          <w:rtl w:val="0"/>
        </w:rPr>
        <w:t xml:space="preserve">Character</w:t>
      </w:r>
    </w:p>
    <w:p w:rsidR="00000000" w:rsidDel="00000000" w:rsidP="00000000" w:rsidRDefault="00000000" w:rsidRPr="00000000" w14:paraId="0000000A">
      <w:pPr>
        <w:spacing w:after="160" w:line="259" w:lineRule="auto"/>
        <w:rPr>
          <w:rFonts w:ascii="Janda Closer To Free" w:cs="Janda Closer To Free" w:eastAsia="Janda Closer To Free" w:hAnsi="Janda Closer To Free"/>
        </w:rPr>
      </w:pPr>
      <w:r w:rsidDel="00000000" w:rsidR="00000000" w:rsidRPr="00000000">
        <w:rPr>
          <w:rFonts w:ascii="Janda Closer To Free" w:cs="Janda Closer To Free" w:eastAsia="Janda Closer To Free" w:hAnsi="Janda Closer To Free"/>
          <w:rtl w:val="0"/>
        </w:rPr>
        <w:t xml:space="preserve">Team members should </w:t>
      </w:r>
      <w:r w:rsidDel="00000000" w:rsidR="00000000" w:rsidRPr="00000000">
        <w:rPr>
          <w:rFonts w:ascii="Janda Closer To Free" w:cs="Janda Closer To Free" w:eastAsia="Janda Closer To Free" w:hAnsi="Janda Closer To Free"/>
          <w:b w:val="1"/>
          <w:rtl w:val="0"/>
        </w:rPr>
        <w:t xml:space="preserve">be leaders within the school and set a good example at all times</w:t>
      </w:r>
      <w:r w:rsidDel="00000000" w:rsidR="00000000" w:rsidRPr="00000000">
        <w:rPr>
          <w:rFonts w:ascii="Janda Closer To Free" w:cs="Janda Closer To Free" w:eastAsia="Janda Closer To Free" w:hAnsi="Janda Closer To Free"/>
          <w:rtl w:val="0"/>
        </w:rPr>
        <w:t xml:space="preserve">.  Members should maintain good personal appearance, be courteous and friendly to other team members as well as the student body.  Members caught smoking, drinking, and/or using drugs are grounds for dismissal.  Also public display of affection (PDA) is not allowed.  Members must be respectful to the sponsor, other team members, and the visitors of other teams, as they are a representation of their school.  All cheers, chants, and dance moves shall be of a positive and sportsmanlike manner.  Members will make every attempt to ignore or dissuade negative responses at events and not become involved in such actions themselves. </w:t>
      </w:r>
    </w:p>
    <w:p w:rsidR="00000000" w:rsidDel="00000000" w:rsidP="00000000" w:rsidRDefault="00000000" w:rsidRPr="00000000" w14:paraId="0000000B">
      <w:pPr>
        <w:widowControl w:val="0"/>
        <w:numPr>
          <w:ilvl w:val="0"/>
          <w:numId w:val="2"/>
        </w:numPr>
        <w:spacing w:line="276" w:lineRule="auto"/>
        <w:ind w:left="1080" w:hanging="720"/>
        <w:rPr>
          <w:rFonts w:ascii="Janda Closer To Free" w:cs="Janda Closer To Free" w:eastAsia="Janda Closer To Free" w:hAnsi="Janda Closer To Free"/>
        </w:rPr>
      </w:pPr>
      <w:r w:rsidDel="00000000" w:rsidR="00000000" w:rsidRPr="00000000">
        <w:rPr>
          <w:rFonts w:ascii="Janda Closer To Free" w:cs="Janda Closer To Free" w:eastAsia="Janda Closer To Free" w:hAnsi="Janda Closer To Free"/>
          <w:rtl w:val="0"/>
        </w:rPr>
        <w:t xml:space="preserve">Conduct/Consequences</w:t>
      </w:r>
    </w:p>
    <w:p w:rsidR="00000000" w:rsidDel="00000000" w:rsidP="00000000" w:rsidRDefault="00000000" w:rsidRPr="00000000" w14:paraId="0000000C">
      <w:pPr>
        <w:spacing w:after="160" w:line="259" w:lineRule="auto"/>
        <w:rPr>
          <w:rFonts w:ascii="Janda Closer To Free" w:cs="Janda Closer To Free" w:eastAsia="Janda Closer To Free" w:hAnsi="Janda Closer To Free"/>
        </w:rPr>
      </w:pPr>
      <w:r w:rsidDel="00000000" w:rsidR="00000000" w:rsidRPr="00000000">
        <w:rPr>
          <w:rFonts w:ascii="Janda Closer To Free" w:cs="Janda Closer To Free" w:eastAsia="Janda Closer To Free" w:hAnsi="Janda Closer To Free"/>
          <w:rtl w:val="0"/>
        </w:rPr>
        <w:t xml:space="preserve">Mascots must remember they represent their school in and out of school.  Misbehavior in public will have consequences as in school misbehavior.  </w:t>
      </w:r>
    </w:p>
    <w:p w:rsidR="00000000" w:rsidDel="00000000" w:rsidP="00000000" w:rsidRDefault="00000000" w:rsidRPr="00000000" w14:paraId="0000000D">
      <w:pPr>
        <w:spacing w:after="160" w:line="259" w:lineRule="auto"/>
        <w:rPr>
          <w:rFonts w:ascii="Janda Closer To Free" w:cs="Janda Closer To Free" w:eastAsia="Janda Closer To Free" w:hAnsi="Janda Closer To Free"/>
        </w:rPr>
      </w:pPr>
      <w:r w:rsidDel="00000000" w:rsidR="00000000" w:rsidRPr="00000000">
        <w:rPr>
          <w:rFonts w:ascii="Janda Closer To Free" w:cs="Janda Closer To Free" w:eastAsia="Janda Closer To Free" w:hAnsi="Janda Closer To Free"/>
          <w:rtl w:val="0"/>
        </w:rPr>
        <w:t xml:space="preserve">Demerits will be given for unacceptable behavior.  Demerits may be obtained for the following reasons:</w:t>
      </w:r>
    </w:p>
    <w:p w:rsidR="00000000" w:rsidDel="00000000" w:rsidP="00000000" w:rsidRDefault="00000000" w:rsidRPr="00000000" w14:paraId="0000000E">
      <w:pPr>
        <w:widowControl w:val="0"/>
        <w:numPr>
          <w:ilvl w:val="0"/>
          <w:numId w:val="1"/>
        </w:numPr>
        <w:spacing w:line="240" w:lineRule="auto"/>
        <w:ind w:left="720" w:hanging="360"/>
        <w:rPr>
          <w:rFonts w:ascii="Janda Closer To Free" w:cs="Janda Closer To Free" w:eastAsia="Janda Closer To Free" w:hAnsi="Janda Closer To Free"/>
          <w:sz w:val="20"/>
          <w:szCs w:val="20"/>
        </w:rPr>
      </w:pPr>
      <w:r w:rsidDel="00000000" w:rsidR="00000000" w:rsidRPr="00000000">
        <w:rPr>
          <w:rFonts w:ascii="Janda Closer To Free" w:cs="Janda Closer To Free" w:eastAsia="Janda Closer To Free" w:hAnsi="Janda Closer To Free"/>
          <w:sz w:val="20"/>
          <w:szCs w:val="20"/>
          <w:rtl w:val="0"/>
        </w:rPr>
        <w:t xml:space="preserve">Unexcused absences from practice or event</w:t>
      </w:r>
    </w:p>
    <w:p w:rsidR="00000000" w:rsidDel="00000000" w:rsidP="00000000" w:rsidRDefault="00000000" w:rsidRPr="00000000" w14:paraId="0000000F">
      <w:pPr>
        <w:widowControl w:val="0"/>
        <w:numPr>
          <w:ilvl w:val="0"/>
          <w:numId w:val="1"/>
        </w:numPr>
        <w:spacing w:line="240" w:lineRule="auto"/>
        <w:ind w:left="720" w:hanging="360"/>
        <w:rPr>
          <w:rFonts w:ascii="Janda Closer To Free" w:cs="Janda Closer To Free" w:eastAsia="Janda Closer To Free" w:hAnsi="Janda Closer To Free"/>
          <w:sz w:val="20"/>
          <w:szCs w:val="20"/>
        </w:rPr>
      </w:pPr>
      <w:r w:rsidDel="00000000" w:rsidR="00000000" w:rsidRPr="00000000">
        <w:rPr>
          <w:rFonts w:ascii="Janda Closer To Free" w:cs="Janda Closer To Free" w:eastAsia="Janda Closer To Free" w:hAnsi="Janda Closer To Free"/>
          <w:sz w:val="20"/>
          <w:szCs w:val="20"/>
          <w:rtl w:val="0"/>
        </w:rPr>
        <w:t xml:space="preserve">Uniform violations for events, practices, or performances</w:t>
      </w:r>
    </w:p>
    <w:p w:rsidR="00000000" w:rsidDel="00000000" w:rsidP="00000000" w:rsidRDefault="00000000" w:rsidRPr="00000000" w14:paraId="00000010">
      <w:pPr>
        <w:widowControl w:val="0"/>
        <w:numPr>
          <w:ilvl w:val="0"/>
          <w:numId w:val="1"/>
        </w:numPr>
        <w:spacing w:line="240" w:lineRule="auto"/>
        <w:ind w:left="720" w:hanging="360"/>
        <w:rPr>
          <w:rFonts w:ascii="Janda Closer To Free" w:cs="Janda Closer To Free" w:eastAsia="Janda Closer To Free" w:hAnsi="Janda Closer To Free"/>
          <w:sz w:val="20"/>
          <w:szCs w:val="20"/>
        </w:rPr>
      </w:pPr>
      <w:r w:rsidDel="00000000" w:rsidR="00000000" w:rsidRPr="00000000">
        <w:rPr>
          <w:rFonts w:ascii="Janda Closer To Free" w:cs="Janda Closer To Free" w:eastAsia="Janda Closer To Free" w:hAnsi="Janda Closer To Free"/>
          <w:sz w:val="20"/>
          <w:szCs w:val="20"/>
          <w:rtl w:val="0"/>
        </w:rPr>
        <w:t xml:space="preserve">Disrespect to sponsor or other members including texting or other social media</w:t>
      </w:r>
    </w:p>
    <w:p w:rsidR="00000000" w:rsidDel="00000000" w:rsidP="00000000" w:rsidRDefault="00000000" w:rsidRPr="00000000" w14:paraId="00000011">
      <w:pPr>
        <w:widowControl w:val="0"/>
        <w:numPr>
          <w:ilvl w:val="0"/>
          <w:numId w:val="1"/>
        </w:numPr>
        <w:spacing w:line="240" w:lineRule="auto"/>
        <w:ind w:left="720" w:hanging="360"/>
        <w:rPr>
          <w:rFonts w:ascii="Janda Closer To Free" w:cs="Janda Closer To Free" w:eastAsia="Janda Closer To Free" w:hAnsi="Janda Closer To Free"/>
          <w:sz w:val="20"/>
          <w:szCs w:val="20"/>
        </w:rPr>
      </w:pPr>
      <w:r w:rsidDel="00000000" w:rsidR="00000000" w:rsidRPr="00000000">
        <w:rPr>
          <w:rFonts w:ascii="Janda Closer To Free" w:cs="Janda Closer To Free" w:eastAsia="Janda Closer To Free" w:hAnsi="Janda Closer To Free"/>
          <w:sz w:val="20"/>
          <w:szCs w:val="20"/>
          <w:rtl w:val="0"/>
        </w:rPr>
        <w:t xml:space="preserve">Habitual late transportation to or from practices or events</w:t>
      </w:r>
    </w:p>
    <w:p w:rsidR="00000000" w:rsidDel="00000000" w:rsidP="00000000" w:rsidRDefault="00000000" w:rsidRPr="00000000" w14:paraId="00000012">
      <w:pPr>
        <w:widowControl w:val="0"/>
        <w:numPr>
          <w:ilvl w:val="0"/>
          <w:numId w:val="1"/>
        </w:numPr>
        <w:spacing w:line="240" w:lineRule="auto"/>
        <w:ind w:left="720" w:hanging="360"/>
        <w:rPr>
          <w:rFonts w:ascii="Janda Closer To Free" w:cs="Janda Closer To Free" w:eastAsia="Janda Closer To Free" w:hAnsi="Janda Closer To Free"/>
          <w:sz w:val="20"/>
          <w:szCs w:val="20"/>
        </w:rPr>
      </w:pPr>
      <w:r w:rsidDel="00000000" w:rsidR="00000000" w:rsidRPr="00000000">
        <w:rPr>
          <w:rFonts w:ascii="Janda Closer To Free" w:cs="Janda Closer To Free" w:eastAsia="Janda Closer To Free" w:hAnsi="Janda Closer To Free"/>
          <w:sz w:val="20"/>
          <w:szCs w:val="20"/>
          <w:rtl w:val="0"/>
        </w:rPr>
        <w:t xml:space="preserve">Missing deadlines</w:t>
      </w:r>
    </w:p>
    <w:p w:rsidR="00000000" w:rsidDel="00000000" w:rsidP="00000000" w:rsidRDefault="00000000" w:rsidRPr="00000000" w14:paraId="00000013">
      <w:pPr>
        <w:widowControl w:val="0"/>
        <w:numPr>
          <w:ilvl w:val="0"/>
          <w:numId w:val="1"/>
        </w:numPr>
        <w:spacing w:line="240" w:lineRule="auto"/>
        <w:ind w:left="720" w:hanging="360"/>
        <w:rPr>
          <w:rFonts w:ascii="Janda Closer To Free" w:cs="Janda Closer To Free" w:eastAsia="Janda Closer To Free" w:hAnsi="Janda Closer To Free"/>
          <w:sz w:val="20"/>
          <w:szCs w:val="20"/>
        </w:rPr>
      </w:pPr>
      <w:r w:rsidDel="00000000" w:rsidR="00000000" w:rsidRPr="00000000">
        <w:rPr>
          <w:rFonts w:ascii="Janda Closer To Free" w:cs="Janda Closer To Free" w:eastAsia="Janda Closer To Free" w:hAnsi="Janda Closer To Free"/>
          <w:sz w:val="20"/>
          <w:szCs w:val="20"/>
          <w:rtl w:val="0"/>
        </w:rPr>
        <w:t xml:space="preserve">Other serious offenses- office referral</w:t>
      </w:r>
    </w:p>
    <w:p w:rsidR="00000000" w:rsidDel="00000000" w:rsidP="00000000" w:rsidRDefault="00000000" w:rsidRPr="00000000" w14:paraId="00000014">
      <w:pPr>
        <w:spacing w:after="160" w:line="259" w:lineRule="auto"/>
        <w:rPr>
          <w:rFonts w:ascii="Janda Closer To Free" w:cs="Janda Closer To Free" w:eastAsia="Janda Closer To Free" w:hAnsi="Janda Closer To Free"/>
        </w:rPr>
      </w:pPr>
      <w:r w:rsidDel="00000000" w:rsidR="00000000" w:rsidRPr="00000000">
        <w:rPr>
          <w:rFonts w:ascii="Janda Closer To Free" w:cs="Janda Closer To Free" w:eastAsia="Janda Closer To Free" w:hAnsi="Janda Closer To Free"/>
          <w:rtl w:val="0"/>
        </w:rPr>
        <w:t xml:space="preserve">Inappropriate conduct at school requiring a referral will result in the following consequences.  While serving the consequence, the member must attend events in uniform but will not participate or perform at the event.</w:t>
      </w:r>
    </w:p>
    <w:p w:rsidR="00000000" w:rsidDel="00000000" w:rsidP="00000000" w:rsidRDefault="00000000" w:rsidRPr="00000000" w14:paraId="00000015">
      <w:pPr>
        <w:spacing w:line="240" w:lineRule="auto"/>
        <w:rPr>
          <w:rFonts w:ascii="Janda Closer To Free" w:cs="Janda Closer To Free" w:eastAsia="Janda Closer To Free" w:hAnsi="Janda Closer To Free"/>
          <w:sz w:val="20"/>
          <w:szCs w:val="20"/>
        </w:rPr>
      </w:pPr>
      <w:r w:rsidDel="00000000" w:rsidR="00000000" w:rsidRPr="00000000">
        <w:rPr>
          <w:rFonts w:ascii="Janda Closer To Free" w:cs="Janda Closer To Free" w:eastAsia="Janda Closer To Free" w:hAnsi="Janda Closer To Free"/>
          <w:sz w:val="20"/>
          <w:szCs w:val="20"/>
          <w:rtl w:val="0"/>
        </w:rPr>
        <w:tab/>
        <w:t xml:space="preserve">1</w:t>
      </w:r>
      <w:r w:rsidDel="00000000" w:rsidR="00000000" w:rsidRPr="00000000">
        <w:rPr>
          <w:rFonts w:ascii="Janda Closer To Free" w:cs="Janda Closer To Free" w:eastAsia="Janda Closer To Free" w:hAnsi="Janda Closer To Free"/>
          <w:sz w:val="20"/>
          <w:szCs w:val="20"/>
          <w:vertAlign w:val="superscript"/>
          <w:rtl w:val="0"/>
        </w:rPr>
        <w:t xml:space="preserve">st</w:t>
      </w:r>
      <w:r w:rsidDel="00000000" w:rsidR="00000000" w:rsidRPr="00000000">
        <w:rPr>
          <w:rFonts w:ascii="Janda Closer To Free" w:cs="Janda Closer To Free" w:eastAsia="Janda Closer To Free" w:hAnsi="Janda Closer To Free"/>
          <w:sz w:val="20"/>
          <w:szCs w:val="20"/>
          <w:rtl w:val="0"/>
        </w:rPr>
        <w:t xml:space="preserve"> offense: suspension from the next event</w:t>
      </w:r>
    </w:p>
    <w:p w:rsidR="00000000" w:rsidDel="00000000" w:rsidP="00000000" w:rsidRDefault="00000000" w:rsidRPr="00000000" w14:paraId="00000016">
      <w:pPr>
        <w:spacing w:line="240" w:lineRule="auto"/>
        <w:rPr>
          <w:rFonts w:ascii="Janda Closer To Free" w:cs="Janda Closer To Free" w:eastAsia="Janda Closer To Free" w:hAnsi="Janda Closer To Free"/>
          <w:sz w:val="20"/>
          <w:szCs w:val="20"/>
        </w:rPr>
      </w:pPr>
      <w:r w:rsidDel="00000000" w:rsidR="00000000" w:rsidRPr="00000000">
        <w:rPr>
          <w:rFonts w:ascii="Janda Closer To Free" w:cs="Janda Closer To Free" w:eastAsia="Janda Closer To Free" w:hAnsi="Janda Closer To Free"/>
          <w:sz w:val="20"/>
          <w:szCs w:val="20"/>
          <w:rtl w:val="0"/>
        </w:rPr>
        <w:tab/>
        <w:t xml:space="preserve">2</w:t>
      </w:r>
      <w:r w:rsidDel="00000000" w:rsidR="00000000" w:rsidRPr="00000000">
        <w:rPr>
          <w:rFonts w:ascii="Janda Closer To Free" w:cs="Janda Closer To Free" w:eastAsia="Janda Closer To Free" w:hAnsi="Janda Closer To Free"/>
          <w:sz w:val="20"/>
          <w:szCs w:val="20"/>
          <w:vertAlign w:val="superscript"/>
          <w:rtl w:val="0"/>
        </w:rPr>
        <w:t xml:space="preserve">nd</w:t>
      </w:r>
      <w:r w:rsidDel="00000000" w:rsidR="00000000" w:rsidRPr="00000000">
        <w:rPr>
          <w:rFonts w:ascii="Janda Closer To Free" w:cs="Janda Closer To Free" w:eastAsia="Janda Closer To Free" w:hAnsi="Janda Closer To Free"/>
          <w:sz w:val="20"/>
          <w:szCs w:val="20"/>
          <w:rtl w:val="0"/>
        </w:rPr>
        <w:t xml:space="preserve"> offense: suspension from the remainder of the sporting season</w:t>
      </w:r>
    </w:p>
    <w:p w:rsidR="00000000" w:rsidDel="00000000" w:rsidP="00000000" w:rsidRDefault="00000000" w:rsidRPr="00000000" w14:paraId="00000017">
      <w:pPr>
        <w:spacing w:line="240" w:lineRule="auto"/>
        <w:rPr>
          <w:rFonts w:ascii="Janda Closer To Free" w:cs="Janda Closer To Free" w:eastAsia="Janda Closer To Free" w:hAnsi="Janda Closer To Free"/>
          <w:sz w:val="20"/>
          <w:szCs w:val="20"/>
        </w:rPr>
      </w:pPr>
      <w:r w:rsidDel="00000000" w:rsidR="00000000" w:rsidRPr="00000000">
        <w:rPr>
          <w:rFonts w:ascii="Janda Closer To Free" w:cs="Janda Closer To Free" w:eastAsia="Janda Closer To Free" w:hAnsi="Janda Closer To Free"/>
          <w:sz w:val="20"/>
          <w:szCs w:val="20"/>
          <w:rtl w:val="0"/>
        </w:rPr>
        <w:tab/>
        <w:t xml:space="preserve">3</w:t>
      </w:r>
      <w:r w:rsidDel="00000000" w:rsidR="00000000" w:rsidRPr="00000000">
        <w:rPr>
          <w:rFonts w:ascii="Janda Closer To Free" w:cs="Janda Closer To Free" w:eastAsia="Janda Closer To Free" w:hAnsi="Janda Closer To Free"/>
          <w:sz w:val="20"/>
          <w:szCs w:val="20"/>
          <w:vertAlign w:val="superscript"/>
          <w:rtl w:val="0"/>
        </w:rPr>
        <w:t xml:space="preserve">rd</w:t>
      </w:r>
      <w:r w:rsidDel="00000000" w:rsidR="00000000" w:rsidRPr="00000000">
        <w:rPr>
          <w:rFonts w:ascii="Janda Closer To Free" w:cs="Janda Closer To Free" w:eastAsia="Janda Closer To Free" w:hAnsi="Janda Closer To Free"/>
          <w:sz w:val="20"/>
          <w:szCs w:val="20"/>
          <w:rtl w:val="0"/>
        </w:rPr>
        <w:t xml:space="preserve"> offense: dismissal as the mascot</w:t>
      </w:r>
    </w:p>
    <w:p w:rsidR="00000000" w:rsidDel="00000000" w:rsidP="00000000" w:rsidRDefault="00000000" w:rsidRPr="00000000" w14:paraId="00000018">
      <w:pPr>
        <w:spacing w:after="160" w:line="259" w:lineRule="auto"/>
        <w:rPr>
          <w:rFonts w:ascii="Janda Closer To Free" w:cs="Janda Closer To Free" w:eastAsia="Janda Closer To Free" w:hAnsi="Janda Closer To Free"/>
        </w:rPr>
      </w:pPr>
      <w:r w:rsidDel="00000000" w:rsidR="00000000" w:rsidRPr="00000000">
        <w:rPr>
          <w:rtl w:val="0"/>
        </w:rPr>
      </w:r>
    </w:p>
    <w:p w:rsidR="00000000" w:rsidDel="00000000" w:rsidP="00000000" w:rsidRDefault="00000000" w:rsidRPr="00000000" w14:paraId="00000019">
      <w:pPr>
        <w:spacing w:after="160" w:line="259" w:lineRule="auto"/>
        <w:rPr>
          <w:rFonts w:ascii="Janda Closer To Free" w:cs="Janda Closer To Free" w:eastAsia="Janda Closer To Free" w:hAnsi="Janda Closer To Free"/>
        </w:rPr>
      </w:pPr>
      <w:r w:rsidDel="00000000" w:rsidR="00000000" w:rsidRPr="00000000">
        <w:rPr>
          <w:rFonts w:ascii="Janda Closer To Free" w:cs="Janda Closer To Free" w:eastAsia="Janda Closer To Free" w:hAnsi="Janda Closer To Free"/>
          <w:rtl w:val="0"/>
        </w:rPr>
        <w:t xml:space="preserve">If a school referral results in and out of school suspension or PASS, the member will be dismissed from the squad.   </w:t>
      </w:r>
    </w:p>
    <w:p w:rsidR="00000000" w:rsidDel="00000000" w:rsidP="00000000" w:rsidRDefault="00000000" w:rsidRPr="00000000" w14:paraId="0000001A">
      <w:pPr>
        <w:spacing w:after="160" w:line="259" w:lineRule="auto"/>
        <w:rPr>
          <w:rFonts w:ascii="Janda Closer To Free" w:cs="Janda Closer To Free" w:eastAsia="Janda Closer To Free" w:hAnsi="Janda Closer To Free"/>
        </w:rPr>
      </w:pPr>
      <w:r w:rsidDel="00000000" w:rsidR="00000000" w:rsidRPr="00000000">
        <w:rPr>
          <w:rtl w:val="0"/>
        </w:rPr>
      </w:r>
    </w:p>
    <w:p w:rsidR="00000000" w:rsidDel="00000000" w:rsidP="00000000" w:rsidRDefault="00000000" w:rsidRPr="00000000" w14:paraId="0000001B">
      <w:pPr>
        <w:spacing w:after="160" w:line="259" w:lineRule="auto"/>
        <w:rPr>
          <w:rFonts w:ascii="Janda Closer To Free" w:cs="Janda Closer To Free" w:eastAsia="Janda Closer To Free" w:hAnsi="Janda Closer To Free"/>
        </w:rPr>
      </w:pPr>
      <w:r w:rsidDel="00000000" w:rsidR="00000000" w:rsidRPr="00000000">
        <w:rPr>
          <w:rtl w:val="0"/>
        </w:rPr>
      </w:r>
    </w:p>
    <w:p w:rsidR="00000000" w:rsidDel="00000000" w:rsidP="00000000" w:rsidRDefault="00000000" w:rsidRPr="00000000" w14:paraId="0000001C">
      <w:pPr>
        <w:spacing w:after="160" w:line="259" w:lineRule="auto"/>
        <w:rPr>
          <w:rFonts w:ascii="Janda Closer To Free" w:cs="Janda Closer To Free" w:eastAsia="Janda Closer To Free" w:hAnsi="Janda Closer To Free"/>
        </w:rPr>
      </w:pPr>
      <w:r w:rsidDel="00000000" w:rsidR="00000000" w:rsidRPr="00000000">
        <w:rPr>
          <w:rtl w:val="0"/>
        </w:rPr>
      </w:r>
    </w:p>
    <w:p w:rsidR="00000000" w:rsidDel="00000000" w:rsidP="00000000" w:rsidRDefault="00000000" w:rsidRPr="00000000" w14:paraId="0000001D">
      <w:pPr>
        <w:spacing w:after="160" w:line="259" w:lineRule="auto"/>
        <w:rPr>
          <w:rFonts w:ascii="Janda Closer To Free" w:cs="Janda Closer To Free" w:eastAsia="Janda Closer To Free" w:hAnsi="Janda Closer To Free"/>
          <w:sz w:val="24"/>
          <w:szCs w:val="24"/>
        </w:rPr>
      </w:pPr>
      <w:r w:rsidDel="00000000" w:rsidR="00000000" w:rsidRPr="00000000">
        <w:rPr>
          <w:rtl w:val="0"/>
        </w:rPr>
      </w:r>
    </w:p>
    <w:p w:rsidR="00000000" w:rsidDel="00000000" w:rsidP="00000000" w:rsidRDefault="00000000" w:rsidRPr="00000000" w14:paraId="0000001E">
      <w:pPr>
        <w:spacing w:after="160" w:line="259" w:lineRule="auto"/>
        <w:rPr>
          <w:rFonts w:ascii="Janda Closer To Free" w:cs="Janda Closer To Free" w:eastAsia="Janda Closer To Free" w:hAnsi="Janda Closer To Free"/>
          <w:sz w:val="24"/>
          <w:szCs w:val="24"/>
        </w:rPr>
      </w:pPr>
      <w:r w:rsidDel="00000000" w:rsidR="00000000" w:rsidRPr="00000000">
        <w:rPr>
          <w:rtl w:val="0"/>
        </w:rPr>
      </w:r>
    </w:p>
    <w:p w:rsidR="00000000" w:rsidDel="00000000" w:rsidP="00000000" w:rsidRDefault="00000000" w:rsidRPr="00000000" w14:paraId="0000001F">
      <w:pPr>
        <w:spacing w:line="259" w:lineRule="auto"/>
        <w:ind w:left="1080" w:firstLine="0"/>
        <w:rPr>
          <w:rFonts w:ascii="Janda Closer To Free" w:cs="Janda Closer To Free" w:eastAsia="Janda Closer To Free" w:hAnsi="Janda Closer To Free"/>
          <w:sz w:val="24"/>
          <w:szCs w:val="24"/>
        </w:rPr>
      </w:pPr>
      <w:r w:rsidDel="00000000" w:rsidR="00000000" w:rsidRPr="00000000">
        <w:rPr>
          <w:rtl w:val="0"/>
        </w:rPr>
      </w:r>
    </w:p>
    <w:p w:rsidR="00000000" w:rsidDel="00000000" w:rsidP="00000000" w:rsidRDefault="00000000" w:rsidRPr="00000000" w14:paraId="00000020">
      <w:pPr>
        <w:spacing w:after="160" w:line="259" w:lineRule="auto"/>
        <w:ind w:left="1080" w:firstLine="0"/>
        <w:rPr>
          <w:rFonts w:ascii="Janda Closer To Free" w:cs="Janda Closer To Free" w:eastAsia="Janda Closer To Free" w:hAnsi="Janda Closer To Free"/>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anda Closer To Fre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upperRoman"/>
      <w:lvlText w:val="%1."/>
      <w:lvlJc w:val="left"/>
      <w:pPr>
        <w:ind w:left="1080" w:hanging="72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